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Default="00A23B3E" w:rsidP="00BB116C">
      <w:pPr>
        <w:pStyle w:val="Titolo1"/>
        <w:jc w:val="center"/>
        <w:rPr>
          <w:sz w:val="20"/>
          <w:szCs w:val="20"/>
        </w:rPr>
      </w:pPr>
      <w:bookmarkStart w:id="0" w:name="_GoBack"/>
      <w:bookmarkEnd w:id="0"/>
      <w:r>
        <w:t>Allegato</w:t>
      </w:r>
      <w:r w:rsidR="0096326E">
        <w:t xml:space="preserve"> </w:t>
      </w:r>
      <w:r w:rsidR="00830839">
        <w:t>2</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1D483D" w:rsidRPr="007F381E" w:rsidRDefault="002124B5" w:rsidP="001D483D">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both"/>
        <w:rPr>
          <w:rFonts w:ascii="Arial" w:hAnsi="Arial" w:cs="Arial"/>
          <w:b/>
          <w:color w:val="auto"/>
          <w:sz w:val="18"/>
          <w:szCs w:val="19"/>
        </w:rPr>
      </w:pPr>
      <w:r w:rsidRPr="007F381E">
        <w:rPr>
          <w:rFonts w:ascii="Arial" w:hAnsi="Arial" w:cs="Arial"/>
          <w:b/>
          <w:color w:val="auto"/>
          <w:sz w:val="18"/>
          <w:szCs w:val="19"/>
        </w:rPr>
        <w:t xml:space="preserve">BANDO DI GARA - PROCEDURA APERTA RELATIVO ALL’APPALTO PER L’AFFIDAMENTO </w:t>
      </w:r>
      <w:r w:rsidR="00E0131C" w:rsidRPr="007F381E">
        <w:rPr>
          <w:rFonts w:ascii="Arial" w:hAnsi="Arial" w:cs="Arial"/>
          <w:b/>
          <w:color w:val="auto"/>
          <w:sz w:val="18"/>
          <w:szCs w:val="19"/>
        </w:rPr>
        <w:t xml:space="preserve">PER </w:t>
      </w:r>
      <w:r w:rsidR="00FF4DAB" w:rsidRPr="007F381E">
        <w:rPr>
          <w:rFonts w:ascii="Arial" w:hAnsi="Arial" w:cs="Arial"/>
          <w:b/>
          <w:color w:val="auto"/>
          <w:sz w:val="18"/>
          <w:szCs w:val="19"/>
        </w:rPr>
        <w:t>1</w:t>
      </w:r>
      <w:r w:rsidR="000E17A8">
        <w:rPr>
          <w:rFonts w:ascii="Arial" w:hAnsi="Arial" w:cs="Arial"/>
          <w:b/>
          <w:color w:val="auto"/>
          <w:sz w:val="18"/>
          <w:szCs w:val="19"/>
        </w:rPr>
        <w:t>2</w:t>
      </w:r>
      <w:r w:rsidR="00FF4DAB" w:rsidRPr="007F381E">
        <w:rPr>
          <w:rFonts w:ascii="Arial" w:hAnsi="Arial" w:cs="Arial"/>
          <w:b/>
          <w:color w:val="auto"/>
          <w:sz w:val="18"/>
          <w:szCs w:val="19"/>
        </w:rPr>
        <w:t xml:space="preserve"> </w:t>
      </w:r>
      <w:r w:rsidR="00E0131C" w:rsidRPr="007F381E">
        <w:rPr>
          <w:rFonts w:ascii="Arial" w:hAnsi="Arial" w:cs="Arial"/>
          <w:b/>
          <w:color w:val="auto"/>
          <w:sz w:val="18"/>
          <w:szCs w:val="19"/>
        </w:rPr>
        <w:t xml:space="preserve"> MESI</w:t>
      </w:r>
      <w:r w:rsidR="004971ED">
        <w:rPr>
          <w:rFonts w:ascii="Arial" w:hAnsi="Arial" w:cs="Arial"/>
          <w:b/>
          <w:color w:val="auto"/>
          <w:sz w:val="18"/>
          <w:szCs w:val="19"/>
        </w:rPr>
        <w:t xml:space="preserve"> CON L’OPZIONE DI </w:t>
      </w:r>
      <w:r w:rsidR="00FF4DAB" w:rsidRPr="007F381E">
        <w:rPr>
          <w:rFonts w:ascii="Arial" w:hAnsi="Arial" w:cs="Arial"/>
          <w:b/>
          <w:color w:val="auto"/>
          <w:sz w:val="18"/>
          <w:szCs w:val="19"/>
        </w:rPr>
        <w:t xml:space="preserve"> </w:t>
      </w:r>
      <w:r w:rsidR="004971ED">
        <w:rPr>
          <w:rFonts w:ascii="Arial" w:hAnsi="Arial" w:cs="Arial"/>
          <w:b/>
          <w:color w:val="auto"/>
          <w:sz w:val="18"/>
          <w:szCs w:val="19"/>
        </w:rPr>
        <w:t xml:space="preserve">RINNOVO PER ULTERIORI 12 MESI </w:t>
      </w:r>
      <w:r w:rsidRPr="007F381E">
        <w:rPr>
          <w:rFonts w:ascii="Arial" w:hAnsi="Arial" w:cs="Arial"/>
          <w:b/>
          <w:color w:val="auto"/>
          <w:sz w:val="18"/>
          <w:szCs w:val="19"/>
        </w:rPr>
        <w:t xml:space="preserve">DEL SERVIZIO DI ASSISTENZA DOMICILIARE </w:t>
      </w:r>
      <w:r w:rsidR="00560801" w:rsidRPr="007F381E">
        <w:rPr>
          <w:rFonts w:ascii="Arial" w:hAnsi="Arial" w:cs="Arial"/>
          <w:b/>
          <w:color w:val="auto"/>
          <w:sz w:val="18"/>
          <w:szCs w:val="19"/>
        </w:rPr>
        <w:t>INTEGRATA</w:t>
      </w:r>
      <w:r w:rsidR="004971ED">
        <w:rPr>
          <w:rFonts w:ascii="Arial" w:hAnsi="Arial" w:cs="Arial"/>
          <w:b/>
          <w:color w:val="auto"/>
          <w:sz w:val="18"/>
          <w:szCs w:val="19"/>
        </w:rPr>
        <w:t xml:space="preserve"> PER CONTO DEL PLUS DISTRETTO DI OZIERI</w:t>
      </w:r>
      <w:r w:rsidR="00A52383">
        <w:rPr>
          <w:rFonts w:ascii="Arial" w:hAnsi="Arial" w:cs="Arial"/>
          <w:b/>
          <w:color w:val="auto"/>
          <w:sz w:val="18"/>
          <w:szCs w:val="19"/>
        </w:rPr>
        <w:t>: CIG:</w:t>
      </w:r>
      <w:r w:rsidR="004971ED" w:rsidRPr="004971ED">
        <w:rPr>
          <w:rFonts w:ascii="Arial" w:eastAsia="Times New Roman" w:hAnsi="Arial" w:cs="Arial"/>
          <w:b/>
          <w:color w:val="auto"/>
          <w:kern w:val="0"/>
          <w:sz w:val="20"/>
          <w:szCs w:val="20"/>
          <w:lang w:bidi="ar-SA"/>
        </w:rPr>
        <w:t>77842874D8</w:t>
      </w:r>
      <w:r w:rsidR="00797357" w:rsidRPr="007F381E">
        <w:rPr>
          <w:rFonts w:ascii="Arial" w:hAnsi="Arial" w:cs="Arial"/>
          <w:b/>
          <w:color w:val="auto"/>
          <w:sz w:val="18"/>
          <w:szCs w:val="19"/>
        </w:rPr>
        <w:t xml:space="preserve"> </w:t>
      </w:r>
    </w:p>
    <w:p w:rsidR="001D483D" w:rsidRPr="00175DAF" w:rsidRDefault="001D483D" w:rsidP="001D483D">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after="0"/>
        <w:jc w:val="both"/>
        <w:rPr>
          <w:rFonts w:ascii="Garamond" w:hAnsi="Garamond" w:cs="Arial"/>
          <w:b/>
          <w:color w:val="FF0000"/>
          <w:sz w:val="18"/>
          <w:szCs w:val="19"/>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1D483D"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rsidP="001D483D">
            <w:pPr>
              <w:rPr>
                <w:color w:val="000000"/>
              </w:rPr>
            </w:pPr>
            <w:r w:rsidRPr="003A443E">
              <w:rPr>
                <w:rFonts w:ascii="Arial" w:hAnsi="Arial" w:cs="Arial"/>
                <w:color w:val="000000"/>
                <w:sz w:val="14"/>
                <w:szCs w:val="14"/>
              </w:rPr>
              <w:t xml:space="preserve">Codice fiscale </w:t>
            </w:r>
            <w:r w:rsidR="001D483D">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971ED" w:rsidRDefault="00A52383" w:rsidP="00512BE1">
            <w:pPr>
              <w:rPr>
                <w:rFonts w:ascii="Arial" w:hAnsi="Arial" w:cs="Arial"/>
                <w:color w:val="auto"/>
                <w:sz w:val="14"/>
              </w:rPr>
            </w:pPr>
            <w:r>
              <w:rPr>
                <w:rFonts w:ascii="Arial" w:hAnsi="Arial" w:cs="Arial"/>
                <w:color w:val="auto"/>
                <w:sz w:val="14"/>
              </w:rPr>
              <w:t xml:space="preserve">Unione del </w:t>
            </w:r>
            <w:proofErr w:type="spellStart"/>
            <w:r>
              <w:rPr>
                <w:rFonts w:ascii="Arial" w:hAnsi="Arial" w:cs="Arial"/>
                <w:color w:val="auto"/>
                <w:sz w:val="14"/>
              </w:rPr>
              <w:t>Logudoro</w:t>
            </w:r>
            <w:proofErr w:type="spellEnd"/>
            <w:r>
              <w:rPr>
                <w:rFonts w:ascii="Arial" w:hAnsi="Arial" w:cs="Arial"/>
                <w:color w:val="auto"/>
                <w:sz w:val="14"/>
              </w:rPr>
              <w:t xml:space="preserve"> Via De Gasperi n. 98 </w:t>
            </w:r>
            <w:r w:rsidR="00512BE1" w:rsidRPr="004971ED">
              <w:rPr>
                <w:rFonts w:ascii="Arial" w:hAnsi="Arial" w:cs="Arial"/>
                <w:color w:val="auto"/>
                <w:sz w:val="14"/>
              </w:rPr>
              <w:t xml:space="preserve"> 07014 Ozieri (SS)</w:t>
            </w:r>
          </w:p>
          <w:p w:rsidR="00512BE1" w:rsidRPr="00512BE1" w:rsidRDefault="00A52383" w:rsidP="00512BE1">
            <w:pPr>
              <w:rPr>
                <w:rFonts w:ascii="Arial" w:hAnsi="Arial" w:cs="Arial"/>
                <w:color w:val="000000"/>
                <w:sz w:val="14"/>
              </w:rPr>
            </w:pPr>
            <w:r w:rsidRPr="00A52383">
              <w:rPr>
                <w:rFonts w:ascii="Arial" w:hAnsi="Arial" w:cs="Arial"/>
                <w:color w:val="auto"/>
                <w:sz w:val="14"/>
              </w:rPr>
              <w:t>90007390900</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A005D" w:rsidRDefault="00842CE6" w:rsidP="00825B89">
            <w:pPr>
              <w:jc w:val="both"/>
              <w:rPr>
                <w:rFonts w:ascii="Arial" w:hAnsi="Arial" w:cs="Arial"/>
                <w:color w:val="auto"/>
                <w:sz w:val="14"/>
                <w:szCs w:val="14"/>
              </w:rPr>
            </w:pPr>
            <w:r w:rsidRPr="000A005D">
              <w:rPr>
                <w:rFonts w:ascii="Arial" w:hAnsi="Arial" w:cs="Arial"/>
                <w:color w:val="auto"/>
                <w:sz w:val="14"/>
                <w:szCs w:val="14"/>
              </w:rPr>
              <w:t>[</w:t>
            </w:r>
            <w:r w:rsidR="002124B5" w:rsidRPr="000A005D">
              <w:rPr>
                <w:rFonts w:ascii="Arial" w:hAnsi="Arial" w:cs="Arial"/>
                <w:b/>
                <w:color w:val="auto"/>
                <w:sz w:val="14"/>
                <w:szCs w:val="14"/>
              </w:rPr>
              <w:t xml:space="preserve">SERVIZIO DI ASSISTENZA DOMICILIARE </w:t>
            </w:r>
            <w:r w:rsidR="00DC6113" w:rsidRPr="000A005D">
              <w:rPr>
                <w:rFonts w:ascii="Arial" w:hAnsi="Arial" w:cs="Arial"/>
                <w:b/>
                <w:color w:val="auto"/>
                <w:sz w:val="14"/>
                <w:szCs w:val="14"/>
              </w:rPr>
              <w:t>INTEGRATA LIMITATAMENTE ALL’ASPETTO SOCIO-ASSISTENZIALE A FAVORE DI ANZIANI E NON, AVENTI NECESSITÀ DI UN ASSISTENZA TEMPORANEA O CONTINUATIVA, DA SVOLGERSI NEI COMUNI DEL DISTRETTO SOCIO-SANITARIO: OZIERI, ANELA, ARDARA, BENETUTTI, BONO, BOTTIDDA, BULTEI, BURGOS, ESPORLATU, ILLORAI, ITTIREDDU, MORES, NUGHEDU SAN NICOLÒ, NULE, PATTADA, TULA</w:t>
            </w:r>
            <w:r w:rsidR="002D0E30" w:rsidRPr="000A005D">
              <w:rPr>
                <w:rFonts w:ascii="Arial" w:hAnsi="Arial" w:cs="Arial"/>
                <w:color w:val="auto"/>
                <w:sz w:val="14"/>
                <w:szCs w:val="14"/>
              </w:rPr>
              <w:t>]</w:t>
            </w:r>
            <w:r w:rsidR="002D0E30" w:rsidRPr="000A005D">
              <w:rPr>
                <w:rFonts w:ascii="Garamond" w:hAnsi="Garamond" w:cs="Arial"/>
                <w:color w:val="auto"/>
                <w:sz w:val="14"/>
                <w:szCs w:val="14"/>
              </w:rPr>
              <w:t xml:space="preserve"> </w:t>
            </w:r>
            <w:r w:rsidRPr="000A005D">
              <w:rPr>
                <w:rFonts w:ascii="Arial" w:hAnsi="Arial" w:cs="Arial"/>
                <w:color w:val="auto"/>
                <w:sz w:val="14"/>
                <w:szCs w:val="14"/>
              </w:rPr>
              <w:t xml:space="preserve"> </w:t>
            </w:r>
          </w:p>
          <w:p w:rsidR="00825B89" w:rsidRDefault="00825B89" w:rsidP="00825B89">
            <w:pPr>
              <w:jc w:val="both"/>
              <w:rPr>
                <w:rFonts w:ascii="Arial" w:hAnsi="Arial" w:cs="Arial"/>
                <w:sz w:val="14"/>
                <w:szCs w:val="14"/>
              </w:rPr>
            </w:pPr>
          </w:p>
          <w:p w:rsidR="00825B89" w:rsidRDefault="00825B89" w:rsidP="00825B89">
            <w:pPr>
              <w:jc w:val="both"/>
              <w:rPr>
                <w:rFonts w:ascii="Arial" w:hAnsi="Arial" w:cs="Arial"/>
                <w:sz w:val="14"/>
                <w:szCs w:val="14"/>
              </w:rPr>
            </w:pPr>
          </w:p>
          <w:p w:rsidR="00825B89" w:rsidRDefault="00825B89" w:rsidP="00825B89">
            <w:pPr>
              <w:jc w:val="both"/>
              <w:rPr>
                <w:rFonts w:ascii="Arial" w:hAnsi="Arial" w:cs="Arial"/>
                <w:sz w:val="14"/>
                <w:szCs w:val="14"/>
              </w:rPr>
            </w:pPr>
          </w:p>
          <w:p w:rsidR="00825B89" w:rsidRDefault="00825B89" w:rsidP="00825B89">
            <w:pPr>
              <w:jc w:val="both"/>
            </w:pP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1D483D"/>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4971ED" w:rsidP="004971ED">
            <w:pPr>
              <w:rPr>
                <w:color w:val="000000"/>
              </w:rPr>
            </w:pPr>
            <w:r w:rsidRPr="003A443E">
              <w:rPr>
                <w:rFonts w:ascii="Arial" w:hAnsi="Arial" w:cs="Arial"/>
                <w:color w:val="000000"/>
                <w:sz w:val="14"/>
                <w:szCs w:val="14"/>
              </w:rPr>
              <w:t>[</w:t>
            </w:r>
            <w:r w:rsidRPr="004971ED">
              <w:rPr>
                <w:rFonts w:ascii="Arial" w:hAnsi="Arial" w:cs="Arial"/>
                <w:b/>
                <w:color w:val="000000"/>
                <w:sz w:val="14"/>
                <w:szCs w:val="14"/>
              </w:rPr>
              <w:t>77842874D8</w:t>
            </w:r>
            <w:r w:rsidRPr="003A443E">
              <w:rPr>
                <w:rFonts w:ascii="Arial" w:hAnsi="Arial" w:cs="Arial"/>
                <w:color w:val="000000"/>
                <w:sz w:val="14"/>
                <w:szCs w:val="14"/>
              </w:rPr>
              <w:t>]</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4"/>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RPr="00A52383"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52383" w:rsidRDefault="00A23B3E" w:rsidP="00A30CBB">
            <w:pPr>
              <w:pStyle w:val="Text1"/>
              <w:ind w:left="0"/>
              <w:jc w:val="both"/>
              <w:rPr>
                <w:rFonts w:ascii="Arial" w:hAnsi="Arial" w:cs="Arial"/>
                <w:b/>
                <w:sz w:val="14"/>
                <w:szCs w:val="14"/>
              </w:rPr>
            </w:pPr>
            <w:r w:rsidRPr="00A52383">
              <w:rPr>
                <w:rFonts w:ascii="Arial" w:hAnsi="Arial" w:cs="Arial"/>
                <w:b/>
                <w:sz w:val="14"/>
                <w:szCs w:val="14"/>
              </w:rPr>
              <w:t>L'operatore economico è una microimpresa, oppure un'impresa piccola o media (</w:t>
            </w:r>
            <w:r w:rsidRPr="00A52383">
              <w:rPr>
                <w:rStyle w:val="Rimandonotaapidipagina"/>
                <w:rFonts w:ascii="Arial" w:hAnsi="Arial" w:cs="Arial"/>
                <w:b/>
                <w:sz w:val="14"/>
                <w:szCs w:val="14"/>
              </w:rPr>
              <w:footnoteReference w:id="5"/>
            </w:r>
            <w:r w:rsidRPr="00A52383">
              <w:rPr>
                <w:rFonts w:ascii="Arial" w:hAnsi="Arial" w:cs="Arial"/>
                <w:b/>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52383" w:rsidRDefault="00A23B3E">
            <w:pPr>
              <w:pStyle w:val="Text1"/>
              <w:ind w:left="0"/>
              <w:rPr>
                <w:b/>
              </w:rPr>
            </w:pPr>
            <w:r w:rsidRPr="00A52383">
              <w:rPr>
                <w:rFonts w:ascii="Arial" w:hAnsi="Arial" w:cs="Arial"/>
                <w:b/>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52383" w:rsidRDefault="00A23B3E" w:rsidP="00FB3543">
            <w:pPr>
              <w:pStyle w:val="Text1"/>
              <w:ind w:left="0"/>
              <w:jc w:val="both"/>
              <w:rPr>
                <w:rFonts w:ascii="Arial" w:hAnsi="Arial" w:cs="Arial"/>
                <w:b/>
                <w:color w:val="000000"/>
                <w:sz w:val="14"/>
                <w:szCs w:val="14"/>
              </w:rPr>
            </w:pPr>
            <w:r w:rsidRPr="00A52383">
              <w:rPr>
                <w:rFonts w:ascii="Arial" w:hAnsi="Arial" w:cs="Arial"/>
                <w:b/>
                <w:color w:val="000000"/>
                <w:sz w:val="14"/>
                <w:szCs w:val="14"/>
              </w:rPr>
              <w:t xml:space="preserve">Se pertinente: l'operatore economico è iscritto in un elenco ufficiale di  </w:t>
            </w:r>
            <w:r w:rsidRPr="00A52383">
              <w:rPr>
                <w:rFonts w:ascii="Arial" w:eastAsia="Times New Roman" w:hAnsi="Arial" w:cs="Arial"/>
                <w:b/>
                <w:bCs/>
                <w:color w:val="000000"/>
                <w:sz w:val="14"/>
                <w:szCs w:val="14"/>
              </w:rPr>
              <w:t>imprenditori, fornitori, o prestatori di servizi o possiede una certificazione rilasciata da organismi accreditati, ai sensi dell’articolo 90 del Codice</w:t>
            </w:r>
            <w:r w:rsidRPr="00A52383">
              <w:rPr>
                <w:rFonts w:ascii="Arial" w:hAnsi="Arial" w:cs="Arial"/>
                <w:b/>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 xml:space="preserve">c)    Indicare i riferimenti in base ai quali è stata ottenuta l'iscrizione o la certificazione e, </w:t>
            </w:r>
            <w:r w:rsidRPr="003A443E">
              <w:rPr>
                <w:rFonts w:ascii="Arial" w:hAnsi="Arial" w:cs="Arial"/>
                <w:color w:val="000000"/>
                <w:sz w:val="14"/>
                <w:szCs w:val="14"/>
              </w:rPr>
              <w:lastRenderedPageBreak/>
              <w:t>se pertinente, la classificazione ricevuta nell'elenco ufficiale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Pr="00A52383" w:rsidRDefault="001F35A9">
            <w:pPr>
              <w:pStyle w:val="Text1"/>
              <w:ind w:left="0"/>
              <w:rPr>
                <w:rFonts w:ascii="Arial" w:hAnsi="Arial" w:cs="Arial"/>
                <w:b/>
                <w:sz w:val="15"/>
                <w:szCs w:val="15"/>
              </w:rPr>
            </w:pPr>
          </w:p>
          <w:p w:rsidR="00A23B3E" w:rsidRPr="00A52383" w:rsidRDefault="00A23B3E">
            <w:pPr>
              <w:pStyle w:val="Text1"/>
              <w:ind w:left="0"/>
              <w:rPr>
                <w:rFonts w:ascii="Arial" w:hAnsi="Arial" w:cs="Arial"/>
                <w:b/>
                <w:sz w:val="15"/>
                <w:szCs w:val="15"/>
              </w:rPr>
            </w:pPr>
            <w:r w:rsidRPr="00A52383">
              <w:rPr>
                <w:rFonts w:ascii="Arial" w:hAnsi="Arial" w:cs="Arial"/>
                <w:b/>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lastRenderedPageBreak/>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52383" w:rsidRDefault="00A23B3E">
            <w:pPr>
              <w:pStyle w:val="Text1"/>
              <w:ind w:left="0"/>
              <w:rPr>
                <w:b/>
              </w:rPr>
            </w:pPr>
            <w:r w:rsidRPr="00A52383">
              <w:rPr>
                <w:rFonts w:ascii="Arial" w:hAnsi="Arial" w:cs="Arial"/>
                <w:b/>
                <w:sz w:val="14"/>
                <w:szCs w:val="14"/>
              </w:rPr>
              <w:t>L'operatore economico partecipa alla procedura di appalto insieme ad altri (</w:t>
            </w:r>
            <w:r w:rsidRPr="00A52383">
              <w:rPr>
                <w:rStyle w:val="Rimandonotaapidipagina"/>
                <w:rFonts w:ascii="Arial" w:hAnsi="Arial" w:cs="Arial"/>
                <w:b/>
                <w:sz w:val="14"/>
                <w:szCs w:val="14"/>
              </w:rPr>
              <w:footnoteReference w:id="9"/>
            </w:r>
            <w:r w:rsidRPr="00A52383">
              <w:rPr>
                <w:rFonts w:ascii="Arial" w:hAnsi="Arial" w:cs="Arial"/>
                <w:b/>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A52383" w:rsidRDefault="00A23B3E">
            <w:pPr>
              <w:pStyle w:val="Text1"/>
              <w:ind w:left="0"/>
              <w:rPr>
                <w:b/>
              </w:rPr>
            </w:pPr>
            <w:r w:rsidRPr="00A52383">
              <w:rPr>
                <w:rFonts w:ascii="Arial" w:hAnsi="Arial" w:cs="Arial"/>
                <w:b/>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p w:rsidR="00304BF7" w:rsidRDefault="00304BF7" w:rsidP="001F35A9">
            <w:pPr>
              <w:pStyle w:val="Text1"/>
              <w:spacing w:before="0" w:after="0"/>
              <w:ind w:left="284" w:hanging="284"/>
              <w:jc w:val="both"/>
              <w:rPr>
                <w:rFonts w:ascii="Arial" w:hAnsi="Arial" w:cs="Arial"/>
                <w:color w:val="000000"/>
                <w:sz w:val="14"/>
                <w:szCs w:val="14"/>
              </w:rPr>
            </w:pPr>
          </w:p>
          <w:p w:rsidR="00304BF7" w:rsidRPr="00435EBB" w:rsidRDefault="00435EBB" w:rsidP="001F35A9">
            <w:pPr>
              <w:pStyle w:val="Text1"/>
              <w:spacing w:before="0" w:after="0"/>
              <w:ind w:left="284" w:hanging="284"/>
              <w:jc w:val="both"/>
              <w:rPr>
                <w:rFonts w:ascii="Arial" w:hAnsi="Arial" w:cs="Arial"/>
                <w:color w:val="000000"/>
                <w:sz w:val="15"/>
                <w:szCs w:val="15"/>
                <w:lang w:val="en-US"/>
              </w:rPr>
            </w:pPr>
            <w:r w:rsidRPr="00435EBB">
              <w:rPr>
                <w:rFonts w:ascii="Arial" w:hAnsi="Arial" w:cs="Arial"/>
                <w:b/>
                <w:color w:val="000000"/>
                <w:sz w:val="16"/>
                <w:szCs w:val="16"/>
                <w:lang w:val="en-US"/>
              </w:rPr>
              <w:t xml:space="preserve">(*) </w:t>
            </w:r>
            <w:r w:rsidRPr="00435EBB">
              <w:rPr>
                <w:rFonts w:ascii="Arial" w:hAnsi="Arial" w:cs="Arial"/>
                <w:color w:val="000000"/>
                <w:sz w:val="14"/>
                <w:szCs w:val="14"/>
                <w:lang w:val="en-US"/>
              </w:rPr>
              <w:t xml:space="preserve">art. 48, c. 4, del </w:t>
            </w:r>
            <w:proofErr w:type="spellStart"/>
            <w:r w:rsidRPr="00435EBB">
              <w:rPr>
                <w:rFonts w:ascii="Arial" w:hAnsi="Arial" w:cs="Arial"/>
                <w:color w:val="000000"/>
                <w:sz w:val="14"/>
                <w:szCs w:val="14"/>
                <w:lang w:val="en-US"/>
              </w:rPr>
              <w:t>D.lgs</w:t>
            </w:r>
            <w:proofErr w:type="spellEnd"/>
            <w:r w:rsidRPr="00435EBB">
              <w:rPr>
                <w:rFonts w:ascii="Arial" w:hAnsi="Arial" w:cs="Arial"/>
                <w:color w:val="000000"/>
                <w:sz w:val="14"/>
                <w:szCs w:val="14"/>
                <w:lang w:val="en-US"/>
              </w:rPr>
              <w:t xml:space="preserve"> 50/2016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35EBB" w:rsidRDefault="00A23B3E">
            <w:pPr>
              <w:pStyle w:val="Text1"/>
              <w:spacing w:before="0" w:after="0"/>
              <w:ind w:left="0"/>
              <w:rPr>
                <w:rFonts w:ascii="Arial" w:hAnsi="Arial" w:cs="Arial"/>
                <w:color w:val="000000"/>
                <w:sz w:val="15"/>
                <w:szCs w:val="15"/>
                <w:lang w:val="en-US"/>
              </w:rPr>
            </w:pPr>
          </w:p>
          <w:p w:rsidR="00A23B3E" w:rsidRPr="00435EBB" w:rsidRDefault="00A23B3E">
            <w:pPr>
              <w:pStyle w:val="Text1"/>
              <w:spacing w:before="0" w:after="0"/>
              <w:ind w:left="0"/>
              <w:rPr>
                <w:rFonts w:ascii="Arial" w:hAnsi="Arial" w:cs="Arial"/>
                <w:color w:val="000000"/>
                <w:sz w:val="15"/>
                <w:szCs w:val="15"/>
                <w:lang w:val="en-US"/>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00304BF7">
              <w:rPr>
                <w:rFonts w:ascii="Arial" w:hAnsi="Arial" w:cs="Arial"/>
                <w:color w:val="000000"/>
                <w:sz w:val="15"/>
                <w:szCs w:val="15"/>
              </w:rPr>
              <w:t>(*)</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lastRenderedPageBreak/>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435EBB" w:rsidRDefault="00A23B3E" w:rsidP="00FB3543">
      <w:pPr>
        <w:pStyle w:val="SectionTitle"/>
        <w:spacing w:after="0"/>
        <w:rPr>
          <w:rFonts w:ascii="Arial" w:hAnsi="Arial" w:cs="Arial"/>
          <w:b w:val="0"/>
          <w:smallCaps w:val="0"/>
          <w:color w:val="000000"/>
          <w:sz w:val="16"/>
          <w:szCs w:val="16"/>
        </w:rPr>
      </w:pPr>
      <w:r w:rsidRPr="00435EBB">
        <w:rPr>
          <w:rFonts w:ascii="Arial" w:hAnsi="Arial" w:cs="Arial"/>
          <w:b w:val="0"/>
          <w:caps/>
          <w:sz w:val="16"/>
          <w:szCs w:val="16"/>
        </w:rPr>
        <w:t xml:space="preserve">C: Informazioni sull'affidamento SULLE Capacità di altri </w:t>
      </w:r>
      <w:r w:rsidRPr="00435EBB">
        <w:rPr>
          <w:rFonts w:ascii="Arial" w:hAnsi="Arial" w:cs="Arial"/>
          <w:b w:val="0"/>
          <w:caps/>
          <w:color w:val="000000"/>
          <w:sz w:val="16"/>
          <w:szCs w:val="16"/>
        </w:rPr>
        <w:t>soggetti (</w:t>
      </w:r>
      <w:r w:rsidRPr="00435EBB">
        <w:rPr>
          <w:rFonts w:ascii="Arial" w:hAnsi="Arial" w:cs="Arial"/>
          <w:b w:val="0"/>
          <w:smallCaps w:val="0"/>
          <w:color w:val="000000"/>
          <w:sz w:val="16"/>
          <w:szCs w:val="16"/>
        </w:rPr>
        <w:t>Articolo 89 del Codice - Avvalimento)</w:t>
      </w:r>
    </w:p>
    <w:p w:rsidR="00435EBB" w:rsidRPr="00435EBB" w:rsidRDefault="00435EBB" w:rsidP="00FB3543">
      <w:pPr>
        <w:pStyle w:val="SectionTitle"/>
        <w:spacing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52383" w:rsidRDefault="00A23B3E">
            <w:pPr>
              <w:rPr>
                <w:rFonts w:ascii="Arial" w:hAnsi="Arial" w:cs="Arial"/>
                <w:b/>
                <w:iCs/>
                <w:color w:val="000000"/>
                <w:sz w:val="14"/>
                <w:szCs w:val="14"/>
              </w:rPr>
            </w:pPr>
            <w:r w:rsidRPr="00A52383">
              <w:rPr>
                <w:rFonts w:ascii="Arial" w:hAnsi="Arial" w:cs="Arial"/>
                <w:b/>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A52383" w:rsidRDefault="00A23B3E">
            <w:pPr>
              <w:rPr>
                <w:rFonts w:ascii="Arial" w:hAnsi="Arial" w:cs="Arial"/>
                <w:b/>
                <w:color w:val="000000"/>
                <w:sz w:val="15"/>
                <w:szCs w:val="15"/>
              </w:rPr>
            </w:pPr>
            <w:r w:rsidRPr="00A52383">
              <w:rPr>
                <w:rFonts w:ascii="Arial" w:hAnsi="Arial" w:cs="Arial"/>
                <w:b/>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435EBB" w:rsidRDefault="00A23B3E" w:rsidP="00FB3543">
      <w:pPr>
        <w:pStyle w:val="ChapterTitle"/>
        <w:spacing w:before="0" w:after="0"/>
        <w:rPr>
          <w:rFonts w:ascii="Arial" w:hAnsi="Arial" w:cs="Arial"/>
          <w:color w:val="000000"/>
          <w:sz w:val="16"/>
          <w:szCs w:val="16"/>
        </w:rPr>
      </w:pPr>
      <w:r w:rsidRPr="00435EBB">
        <w:rPr>
          <w:rFonts w:ascii="Arial" w:hAnsi="Arial" w:cs="Arial"/>
          <w:b w:val="0"/>
          <w:caps/>
          <w:sz w:val="16"/>
          <w:szCs w:val="16"/>
        </w:rPr>
        <w:t xml:space="preserve">D: Informazioni concernenti i </w:t>
      </w:r>
      <w:r w:rsidRPr="00435EBB">
        <w:rPr>
          <w:rFonts w:ascii="Arial" w:hAnsi="Arial" w:cs="Arial"/>
          <w:b w:val="0"/>
          <w:caps/>
          <w:color w:val="000000"/>
          <w:sz w:val="16"/>
          <w:szCs w:val="16"/>
        </w:rPr>
        <w:t>subappaltatori sulle cui capacità l'operatore economico non fa</w:t>
      </w:r>
      <w:r w:rsidR="00FB3543" w:rsidRPr="00435EBB">
        <w:rPr>
          <w:rFonts w:ascii="Arial" w:hAnsi="Arial" w:cs="Arial"/>
          <w:b w:val="0"/>
          <w:caps/>
          <w:color w:val="000000"/>
          <w:sz w:val="16"/>
          <w:szCs w:val="16"/>
        </w:rPr>
        <w:t xml:space="preserve"> </w:t>
      </w:r>
      <w:r w:rsidRPr="00435EBB">
        <w:rPr>
          <w:rFonts w:ascii="Arial" w:hAnsi="Arial" w:cs="Arial"/>
          <w:b w:val="0"/>
          <w:caps/>
          <w:color w:val="000000"/>
          <w:sz w:val="16"/>
          <w:szCs w:val="16"/>
        </w:rPr>
        <w:t xml:space="preserve"> affidamento (</w:t>
      </w:r>
      <w:r w:rsidRPr="00435EBB">
        <w:rPr>
          <w:rFonts w:ascii="Arial" w:hAnsi="Arial" w:cs="Arial"/>
          <w:b w:val="0"/>
          <w:smallCaps/>
          <w:color w:val="000000"/>
          <w:sz w:val="16"/>
          <w:szCs w:val="16"/>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435EBB">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5"/>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6"/>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8"/>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19"/>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0"/>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1"/>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3"/>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A7DBF" w:rsidRDefault="00A23B3E">
            <w:pPr>
              <w:rPr>
                <w:rFonts w:ascii="Arial" w:hAnsi="Arial" w:cs="Arial"/>
                <w:color w:val="auto"/>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BA7DBF" w:rsidRDefault="00A23B3E">
            <w:pPr>
              <w:rPr>
                <w:rFonts w:ascii="Arial" w:hAnsi="Arial" w:cs="Arial"/>
                <w:color w:val="auto"/>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4"/>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291"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291"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291" w:hAnsi="Arial" w:cs="Arial"/>
                <w:color w:val="000000"/>
                <w:sz w:val="14"/>
                <w:szCs w:val="14"/>
                <w:u w:val="none"/>
              </w:rPr>
              <w:t>articolo 17 della legge 19 marzo 1990, n. 55</w:t>
            </w:r>
            <w:r w:rsidR="00625142" w:rsidRPr="00121BF6">
              <w:rPr>
                <w:rStyle w:val="Collegamentoipertestuale"/>
                <w:rFonts w:ascii="Arial" w:eastAsia="font291"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291"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291"/>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291"/>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291"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291"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291"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602456" w:rsidRDefault="00A23B3E">
            <w:pPr>
              <w:rPr>
                <w:rFonts w:ascii="Arial" w:hAnsi="Arial" w:cs="Arial"/>
                <w:color w:val="000000"/>
                <w:sz w:val="6"/>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5"/>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8"/>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29"/>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0"/>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1"/>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2"/>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3"/>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6"/>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7"/>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8"/>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9"/>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A52383">
        <w:rPr>
          <w:rFonts w:ascii="Arial" w:hAnsi="Arial" w:cs="Arial"/>
          <w:i/>
          <w:sz w:val="15"/>
          <w:szCs w:val="15"/>
        </w:rPr>
        <w:t>b) a decorrere al più tardi dal 18 aprile 2018 (</w:t>
      </w:r>
      <w:r w:rsidRPr="00A52383">
        <w:rPr>
          <w:rStyle w:val="Rimandonotaapidipagina"/>
          <w:rFonts w:ascii="Arial" w:hAnsi="Arial" w:cs="Arial"/>
          <w:i/>
          <w:sz w:val="15"/>
          <w:szCs w:val="15"/>
        </w:rPr>
        <w:footnoteReference w:id="40"/>
      </w:r>
      <w:r w:rsidRPr="00A52383">
        <w:rPr>
          <w:rFonts w:ascii="Arial" w:hAnsi="Arial" w:cs="Arial"/>
          <w:i/>
          <w:sz w:val="15"/>
          <w:szCs w:val="15"/>
        </w:rPr>
        <w:t>), l'amministrazione aggiudicatrice o l'ente aggiudicatore sono già in possesso della</w:t>
      </w:r>
      <w:r w:rsidRPr="000953DC">
        <w:rPr>
          <w:rFonts w:ascii="Arial" w:hAnsi="Arial" w:cs="Arial"/>
          <w:i/>
          <w:sz w:val="15"/>
          <w:szCs w:val="15"/>
        </w:rPr>
        <w:t xml:space="preserve"> documentazione in questione</w:t>
      </w:r>
      <w:r w:rsidRPr="000953DC">
        <w:rPr>
          <w:rFonts w:ascii="Arial" w:hAnsi="Arial" w:cs="Arial"/>
          <w:sz w:val="15"/>
          <w:szCs w:val="15"/>
        </w:rPr>
        <w:t>.</w:t>
      </w:r>
    </w:p>
    <w:p w:rsidR="00A23B3E" w:rsidRDefault="00A23B3E" w:rsidP="00A11884">
      <w:pPr>
        <w:jc w:val="both"/>
        <w:rPr>
          <w:rFonts w:ascii="Arial" w:hAnsi="Arial" w:cs="Arial"/>
          <w:i/>
          <w:sz w:val="15"/>
          <w:szCs w:val="15"/>
        </w:rPr>
      </w:pPr>
      <w:r w:rsidRPr="000953DC">
        <w:rPr>
          <w:rFonts w:ascii="Arial" w:hAnsi="Arial" w:cs="Arial"/>
          <w:i/>
          <w:sz w:val="15"/>
          <w:szCs w:val="15"/>
        </w:rPr>
        <w:t xml:space="preserve">Il sottoscritto/I sottoscritti autorizza/autorizzano formalmente </w:t>
      </w:r>
      <w:r w:rsidR="00A52383">
        <w:rPr>
          <w:rFonts w:ascii="Arial" w:hAnsi="Arial" w:cs="Arial"/>
          <w:i/>
          <w:sz w:val="15"/>
          <w:szCs w:val="15"/>
        </w:rPr>
        <w:t xml:space="preserve">l’Unione del </w:t>
      </w:r>
      <w:proofErr w:type="spellStart"/>
      <w:r w:rsidR="00A52383">
        <w:rPr>
          <w:rFonts w:ascii="Arial" w:hAnsi="Arial" w:cs="Arial"/>
          <w:i/>
          <w:sz w:val="15"/>
          <w:szCs w:val="15"/>
        </w:rPr>
        <w:t>Logudoro</w:t>
      </w:r>
      <w:proofErr w:type="spellEnd"/>
      <w:r w:rsidR="00A52383">
        <w:rPr>
          <w:rFonts w:ascii="Arial" w:hAnsi="Arial" w:cs="Arial"/>
          <w:i/>
          <w:sz w:val="15"/>
          <w:szCs w:val="15"/>
        </w:rPr>
        <w:t xml:space="preserve"> e </w:t>
      </w:r>
      <w:r w:rsidR="00F443B0">
        <w:rPr>
          <w:rFonts w:ascii="Arial" w:hAnsi="Arial" w:cs="Arial"/>
          <w:i/>
          <w:sz w:val="15"/>
          <w:szCs w:val="15"/>
        </w:rPr>
        <w:t xml:space="preserve">il Comune </w:t>
      </w:r>
      <w:r w:rsidR="00A52383">
        <w:rPr>
          <w:rFonts w:ascii="Arial" w:hAnsi="Arial" w:cs="Arial"/>
          <w:i/>
          <w:sz w:val="15"/>
          <w:szCs w:val="15"/>
        </w:rPr>
        <w:t>committente</w:t>
      </w:r>
      <w:r w:rsidR="00F443B0">
        <w:rPr>
          <w:rFonts w:ascii="Arial" w:hAnsi="Arial" w:cs="Arial"/>
          <w:i/>
          <w:sz w:val="15"/>
          <w:szCs w:val="15"/>
        </w:rPr>
        <w:t xml:space="preserve"> </w:t>
      </w:r>
      <w:r w:rsidR="00A11884" w:rsidRPr="00A11884">
        <w:rPr>
          <w:rFonts w:ascii="Arial" w:hAnsi="Arial" w:cs="Arial"/>
          <w:i/>
          <w:sz w:val="15"/>
          <w:szCs w:val="15"/>
        </w:rPr>
        <w:t>ad accedere ai documenti complementari alle informazioni, di cui al presente documento di gara unico europeo, ai fini della procedu</w:t>
      </w:r>
      <w:r w:rsidR="008B0D0E">
        <w:rPr>
          <w:rFonts w:ascii="Arial" w:hAnsi="Arial" w:cs="Arial"/>
          <w:i/>
          <w:sz w:val="15"/>
          <w:szCs w:val="15"/>
        </w:rPr>
        <w:t xml:space="preserve">ra aperta </w:t>
      </w:r>
      <w:r w:rsidR="008B0D0E" w:rsidRPr="00BC091E">
        <w:rPr>
          <w:rFonts w:ascii="Arial" w:hAnsi="Arial" w:cs="Arial"/>
          <w:i/>
          <w:sz w:val="15"/>
          <w:szCs w:val="15"/>
        </w:rPr>
        <w:t xml:space="preserve">per l’affidamento </w:t>
      </w:r>
      <w:r w:rsidR="004F5673" w:rsidRPr="00BC091E">
        <w:rPr>
          <w:rFonts w:ascii="Arial" w:hAnsi="Arial" w:cs="Arial"/>
          <w:i/>
          <w:sz w:val="15"/>
          <w:szCs w:val="15"/>
        </w:rPr>
        <w:t xml:space="preserve">del servizio </w:t>
      </w:r>
      <w:r w:rsidR="00A52383">
        <w:rPr>
          <w:rFonts w:ascii="Arial" w:hAnsi="Arial" w:cs="Arial"/>
          <w:i/>
          <w:sz w:val="15"/>
          <w:szCs w:val="15"/>
        </w:rPr>
        <w:t>in oggetto.</w:t>
      </w:r>
      <w:r w:rsidR="004F5673" w:rsidRPr="00BC091E">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5E1" w:rsidRDefault="005C75E1">
      <w:pPr>
        <w:spacing w:before="0" w:after="0"/>
      </w:pPr>
      <w:r>
        <w:separator/>
      </w:r>
    </w:p>
  </w:endnote>
  <w:endnote w:type="continuationSeparator" w:id="0">
    <w:p w:rsidR="005C75E1" w:rsidRDefault="005C75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91">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C19" w:rsidRPr="00D509A5" w:rsidRDefault="00707C19"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A52383">
      <w:rPr>
        <w:rFonts w:ascii="Calibri" w:hAnsi="Calibri"/>
        <w:noProof/>
        <w:sz w:val="20"/>
        <w:szCs w:val="20"/>
      </w:rPr>
      <w:t>16</w:t>
    </w:r>
    <w:r w:rsidRPr="00D509A5">
      <w:rPr>
        <w:rFonts w:ascii="Calibri" w:hAnsi="Calibri"/>
        <w:sz w:val="20"/>
        <w:szCs w:val="20"/>
      </w:rPr>
      <w:fldChar w:fldCharType="end"/>
    </w:r>
  </w:p>
  <w:p w:rsidR="00707C19" w:rsidRDefault="00707C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5E1" w:rsidRDefault="005C75E1">
      <w:pPr>
        <w:spacing w:before="0" w:after="0"/>
      </w:pPr>
      <w:r>
        <w:separator/>
      </w:r>
    </w:p>
  </w:footnote>
  <w:footnote w:type="continuationSeparator" w:id="0">
    <w:p w:rsidR="005C75E1" w:rsidRDefault="005C75E1">
      <w:pPr>
        <w:spacing w:before="0" w:after="0"/>
      </w:pPr>
      <w:r>
        <w:continuationSeparator/>
      </w:r>
    </w:p>
  </w:footnote>
  <w:footnote w:id="1">
    <w:p w:rsidR="00707C19" w:rsidRPr="001F35A9" w:rsidRDefault="00707C19"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707C19" w:rsidRPr="001F35A9" w:rsidRDefault="00707C19"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3">
    <w:p w:rsidR="00707C19" w:rsidRPr="001F35A9" w:rsidRDefault="00707C1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4">
    <w:p w:rsidR="00707C19" w:rsidRPr="001F35A9" w:rsidRDefault="00707C19"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5">
    <w:p w:rsidR="00707C19" w:rsidRPr="001F35A9" w:rsidRDefault="00707C19"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707C19" w:rsidRPr="001F35A9" w:rsidRDefault="00707C19"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707C19" w:rsidRPr="001F35A9" w:rsidRDefault="00707C19"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707C19" w:rsidRPr="001F35A9" w:rsidRDefault="00707C19"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6">
    <w:p w:rsidR="00707C19" w:rsidRPr="001F35A9" w:rsidRDefault="00707C1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7">
    <w:p w:rsidR="00707C19" w:rsidRPr="001F35A9" w:rsidRDefault="00707C19"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8">
    <w:p w:rsidR="00707C19" w:rsidRPr="001F35A9" w:rsidRDefault="00707C19"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9">
    <w:p w:rsidR="00707C19" w:rsidRPr="001F35A9" w:rsidRDefault="00707C19"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0">
    <w:p w:rsidR="00707C19" w:rsidRPr="003E60D1" w:rsidRDefault="00707C1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1">
    <w:p w:rsidR="00707C19" w:rsidRPr="003E60D1" w:rsidRDefault="00707C1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rsidR="00707C19" w:rsidRPr="003E60D1" w:rsidRDefault="00707C1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3">
    <w:p w:rsidR="00707C19" w:rsidRPr="003E60D1" w:rsidRDefault="00707C1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rsidR="00707C19" w:rsidRPr="003E60D1" w:rsidRDefault="00707C19"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5">
    <w:p w:rsidR="00707C19" w:rsidRPr="003E60D1" w:rsidRDefault="00707C19"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6">
    <w:p w:rsidR="00707C19" w:rsidRPr="003E60D1" w:rsidRDefault="00707C19"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7">
    <w:p w:rsidR="00707C19" w:rsidRPr="003E60D1" w:rsidRDefault="00707C19"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8">
    <w:p w:rsidR="00707C19" w:rsidRPr="003E60D1" w:rsidRDefault="00707C19"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9">
    <w:p w:rsidR="00707C19" w:rsidRPr="003E60D1" w:rsidRDefault="00707C1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0">
    <w:p w:rsidR="00707C19" w:rsidRPr="003E60D1" w:rsidRDefault="00707C1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1">
    <w:p w:rsidR="00707C19" w:rsidRPr="003E60D1" w:rsidRDefault="00707C19"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2">
    <w:p w:rsidR="00707C19" w:rsidRPr="003E60D1" w:rsidRDefault="00707C19"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3">
    <w:p w:rsidR="00707C19" w:rsidRPr="003E60D1" w:rsidRDefault="00707C1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4">
    <w:p w:rsidR="00707C19" w:rsidRPr="00BF74E1" w:rsidRDefault="00707C19"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5">
    <w:p w:rsidR="00707C19" w:rsidRPr="00F351F0" w:rsidRDefault="00707C19"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6">
    <w:p w:rsidR="00707C19" w:rsidRPr="003E60D1" w:rsidRDefault="00707C1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7">
    <w:p w:rsidR="00707C19" w:rsidRPr="003E60D1" w:rsidRDefault="00707C1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8">
    <w:p w:rsidR="00707C19" w:rsidRPr="003E60D1" w:rsidRDefault="00707C1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9">
    <w:p w:rsidR="00707C19" w:rsidRPr="003E60D1" w:rsidRDefault="00707C1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707C19" w:rsidRPr="003E60D1" w:rsidRDefault="00707C19"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1">
    <w:p w:rsidR="00707C19" w:rsidRPr="003E60D1" w:rsidRDefault="00707C1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2">
    <w:p w:rsidR="00707C19" w:rsidRPr="003E60D1" w:rsidRDefault="00707C1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3">
    <w:p w:rsidR="00707C19" w:rsidRPr="003E60D1" w:rsidRDefault="00707C19"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4">
    <w:p w:rsidR="00707C19" w:rsidRPr="003E60D1" w:rsidRDefault="00707C19"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5">
    <w:p w:rsidR="00707C19" w:rsidRPr="003E60D1" w:rsidRDefault="00707C19"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6">
    <w:p w:rsidR="00707C19" w:rsidRPr="003E60D1" w:rsidRDefault="00707C1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7">
    <w:p w:rsidR="00707C19" w:rsidRPr="003E60D1" w:rsidRDefault="00707C1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8">
    <w:p w:rsidR="00707C19" w:rsidRPr="003E60D1" w:rsidRDefault="00707C1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707C19" w:rsidRPr="003E60D1" w:rsidRDefault="00707C19"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rsidR="00707C19" w:rsidRPr="003E60D1" w:rsidRDefault="00707C19"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54CB8"/>
    <w:rsid w:val="0007171C"/>
    <w:rsid w:val="00076DCA"/>
    <w:rsid w:val="000771DB"/>
    <w:rsid w:val="00091441"/>
    <w:rsid w:val="000953DC"/>
    <w:rsid w:val="000A005D"/>
    <w:rsid w:val="000A7B33"/>
    <w:rsid w:val="000B5314"/>
    <w:rsid w:val="000E011F"/>
    <w:rsid w:val="000E17A8"/>
    <w:rsid w:val="000E5FBC"/>
    <w:rsid w:val="00121BF6"/>
    <w:rsid w:val="00146068"/>
    <w:rsid w:val="00161FC2"/>
    <w:rsid w:val="001752F0"/>
    <w:rsid w:val="00175DAF"/>
    <w:rsid w:val="001D3A2B"/>
    <w:rsid w:val="001D483D"/>
    <w:rsid w:val="001D56C2"/>
    <w:rsid w:val="001D6F16"/>
    <w:rsid w:val="001F35A9"/>
    <w:rsid w:val="002124B5"/>
    <w:rsid w:val="00270DA2"/>
    <w:rsid w:val="002924A0"/>
    <w:rsid w:val="002A21BC"/>
    <w:rsid w:val="002C169E"/>
    <w:rsid w:val="002D0E30"/>
    <w:rsid w:val="002D2C91"/>
    <w:rsid w:val="002E43BE"/>
    <w:rsid w:val="00304BF7"/>
    <w:rsid w:val="00316FAD"/>
    <w:rsid w:val="00317B7D"/>
    <w:rsid w:val="00350D7E"/>
    <w:rsid w:val="0036728A"/>
    <w:rsid w:val="00384132"/>
    <w:rsid w:val="003A443E"/>
    <w:rsid w:val="003E60D1"/>
    <w:rsid w:val="003E7810"/>
    <w:rsid w:val="003F6680"/>
    <w:rsid w:val="004234D1"/>
    <w:rsid w:val="00435EBB"/>
    <w:rsid w:val="004971ED"/>
    <w:rsid w:val="004F2F56"/>
    <w:rsid w:val="004F5673"/>
    <w:rsid w:val="00512BE1"/>
    <w:rsid w:val="00516CEA"/>
    <w:rsid w:val="005309A4"/>
    <w:rsid w:val="0053427D"/>
    <w:rsid w:val="00560801"/>
    <w:rsid w:val="00562E5A"/>
    <w:rsid w:val="0056693B"/>
    <w:rsid w:val="0058406C"/>
    <w:rsid w:val="005B3B08"/>
    <w:rsid w:val="005C49E6"/>
    <w:rsid w:val="005C75E1"/>
    <w:rsid w:val="005E2955"/>
    <w:rsid w:val="00602456"/>
    <w:rsid w:val="00625142"/>
    <w:rsid w:val="00635C8F"/>
    <w:rsid w:val="0064014A"/>
    <w:rsid w:val="006879D2"/>
    <w:rsid w:val="006A5E21"/>
    <w:rsid w:val="006B430C"/>
    <w:rsid w:val="006B4D39"/>
    <w:rsid w:val="006B56F5"/>
    <w:rsid w:val="006F295C"/>
    <w:rsid w:val="006F3D34"/>
    <w:rsid w:val="00707C19"/>
    <w:rsid w:val="00766402"/>
    <w:rsid w:val="00797357"/>
    <w:rsid w:val="0079771F"/>
    <w:rsid w:val="007B50B2"/>
    <w:rsid w:val="007F381E"/>
    <w:rsid w:val="00801639"/>
    <w:rsid w:val="008154AA"/>
    <w:rsid w:val="00825B89"/>
    <w:rsid w:val="00830839"/>
    <w:rsid w:val="00837A80"/>
    <w:rsid w:val="00842CE6"/>
    <w:rsid w:val="0089654F"/>
    <w:rsid w:val="008B0D0E"/>
    <w:rsid w:val="008B0EBD"/>
    <w:rsid w:val="008C734C"/>
    <w:rsid w:val="008E3A62"/>
    <w:rsid w:val="008F12E6"/>
    <w:rsid w:val="00900583"/>
    <w:rsid w:val="00934658"/>
    <w:rsid w:val="009375E7"/>
    <w:rsid w:val="0096326E"/>
    <w:rsid w:val="009644B4"/>
    <w:rsid w:val="00986302"/>
    <w:rsid w:val="009930C9"/>
    <w:rsid w:val="009A23D9"/>
    <w:rsid w:val="009A4EA5"/>
    <w:rsid w:val="009F48FE"/>
    <w:rsid w:val="00A11884"/>
    <w:rsid w:val="00A13CE1"/>
    <w:rsid w:val="00A16ACE"/>
    <w:rsid w:val="00A2218A"/>
    <w:rsid w:val="00A23B3E"/>
    <w:rsid w:val="00A26238"/>
    <w:rsid w:val="00A30CBB"/>
    <w:rsid w:val="00A46950"/>
    <w:rsid w:val="00A52383"/>
    <w:rsid w:val="00A74A67"/>
    <w:rsid w:val="00AA2252"/>
    <w:rsid w:val="00AA5F93"/>
    <w:rsid w:val="00AC12FD"/>
    <w:rsid w:val="00AE0886"/>
    <w:rsid w:val="00AE5CFF"/>
    <w:rsid w:val="00B32C28"/>
    <w:rsid w:val="00B647FE"/>
    <w:rsid w:val="00B64AE6"/>
    <w:rsid w:val="00B80BA0"/>
    <w:rsid w:val="00B91406"/>
    <w:rsid w:val="00BA3194"/>
    <w:rsid w:val="00BA4F12"/>
    <w:rsid w:val="00BA6A54"/>
    <w:rsid w:val="00BA7DBF"/>
    <w:rsid w:val="00BB116C"/>
    <w:rsid w:val="00BB639E"/>
    <w:rsid w:val="00BC091E"/>
    <w:rsid w:val="00BC09F5"/>
    <w:rsid w:val="00BD351D"/>
    <w:rsid w:val="00BF74E1"/>
    <w:rsid w:val="00C03658"/>
    <w:rsid w:val="00C03CA3"/>
    <w:rsid w:val="00C37357"/>
    <w:rsid w:val="00C427DB"/>
    <w:rsid w:val="00C47D53"/>
    <w:rsid w:val="00C60A33"/>
    <w:rsid w:val="00C64D4B"/>
    <w:rsid w:val="00C92169"/>
    <w:rsid w:val="00CA04F3"/>
    <w:rsid w:val="00CA6186"/>
    <w:rsid w:val="00CC764A"/>
    <w:rsid w:val="00CD2288"/>
    <w:rsid w:val="00CD3E4F"/>
    <w:rsid w:val="00CF449A"/>
    <w:rsid w:val="00CF4774"/>
    <w:rsid w:val="00D04FD8"/>
    <w:rsid w:val="00D27DB2"/>
    <w:rsid w:val="00D509A5"/>
    <w:rsid w:val="00D64744"/>
    <w:rsid w:val="00D92A41"/>
    <w:rsid w:val="00D93877"/>
    <w:rsid w:val="00DA5667"/>
    <w:rsid w:val="00DA7329"/>
    <w:rsid w:val="00DC6113"/>
    <w:rsid w:val="00DD253C"/>
    <w:rsid w:val="00DE4241"/>
    <w:rsid w:val="00DE4996"/>
    <w:rsid w:val="00E0131C"/>
    <w:rsid w:val="00E0264E"/>
    <w:rsid w:val="00E055AA"/>
    <w:rsid w:val="00E303C4"/>
    <w:rsid w:val="00EA112F"/>
    <w:rsid w:val="00EB216B"/>
    <w:rsid w:val="00EB45DC"/>
    <w:rsid w:val="00EE47AE"/>
    <w:rsid w:val="00EE7B1B"/>
    <w:rsid w:val="00F26DE7"/>
    <w:rsid w:val="00F351F0"/>
    <w:rsid w:val="00F440C8"/>
    <w:rsid w:val="00F443B0"/>
    <w:rsid w:val="00F51F37"/>
    <w:rsid w:val="00F575CF"/>
    <w:rsid w:val="00F62D30"/>
    <w:rsid w:val="00F62F53"/>
    <w:rsid w:val="00F672A2"/>
    <w:rsid w:val="00F9449A"/>
    <w:rsid w:val="00F95202"/>
    <w:rsid w:val="00FB07C2"/>
    <w:rsid w:val="00FB3543"/>
    <w:rsid w:val="00FD32EC"/>
    <w:rsid w:val="00FF3148"/>
    <w:rsid w:val="00FF4D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77DDE8E4-EEFB-4F02-BBA6-EF44A6C1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1"/>
      <w:b/>
      <w:bCs/>
      <w:smallCaps/>
      <w:szCs w:val="28"/>
    </w:rPr>
  </w:style>
  <w:style w:type="paragraph" w:styleId="Titolo2">
    <w:name w:val="heading 2"/>
    <w:basedOn w:val="Normale"/>
    <w:qFormat/>
    <w:pPr>
      <w:keepNext/>
      <w:outlineLvl w:val="1"/>
    </w:pPr>
    <w:rPr>
      <w:rFonts w:eastAsia="font291"/>
      <w:b/>
      <w:bCs/>
      <w:szCs w:val="26"/>
    </w:rPr>
  </w:style>
  <w:style w:type="paragraph" w:styleId="Titolo3">
    <w:name w:val="heading 3"/>
    <w:basedOn w:val="Normale"/>
    <w:qFormat/>
    <w:pPr>
      <w:keepNext/>
      <w:outlineLvl w:val="2"/>
    </w:pPr>
    <w:rPr>
      <w:rFonts w:eastAsia="font291"/>
      <w:bCs/>
      <w:i/>
    </w:rPr>
  </w:style>
  <w:style w:type="paragraph" w:styleId="Titolo4">
    <w:name w:val="heading 4"/>
    <w:basedOn w:val="Normale"/>
    <w:qFormat/>
    <w:pPr>
      <w:keepNext/>
      <w:outlineLvl w:val="3"/>
    </w:pPr>
    <w:rPr>
      <w:rFonts w:eastAsia="font291"/>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1" w:hAnsi="Times New Roman" w:cs="Times New Roman"/>
      <w:b/>
      <w:bCs/>
      <w:smallCaps/>
      <w:sz w:val="24"/>
      <w:szCs w:val="28"/>
      <w:lang w:eastAsia="it-IT" w:bidi="it-IT"/>
    </w:rPr>
  </w:style>
  <w:style w:type="character" w:customStyle="1" w:styleId="Titolo2Carattere">
    <w:name w:val="Titolo 2 Carattere"/>
    <w:rPr>
      <w:rFonts w:ascii="Times New Roman" w:eastAsia="font291" w:hAnsi="Times New Roman" w:cs="Times New Roman"/>
      <w:b/>
      <w:bCs/>
      <w:sz w:val="24"/>
      <w:szCs w:val="26"/>
      <w:lang w:eastAsia="it-IT" w:bidi="it-IT"/>
    </w:rPr>
  </w:style>
  <w:style w:type="character" w:customStyle="1" w:styleId="Titolo3Carattere">
    <w:name w:val="Titolo 3 Carattere"/>
    <w:rPr>
      <w:rFonts w:ascii="Times New Roman" w:eastAsia="font291" w:hAnsi="Times New Roman" w:cs="Times New Roman"/>
      <w:bCs/>
      <w:i/>
      <w:sz w:val="24"/>
      <w:lang w:eastAsia="it-IT" w:bidi="it-IT"/>
    </w:rPr>
  </w:style>
  <w:style w:type="character" w:customStyle="1" w:styleId="Titolo4Carattere">
    <w:name w:val="Titolo 4 Carattere"/>
    <w:rPr>
      <w:rFonts w:ascii="Times New Roman" w:eastAsia="font291"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ED515-9626-496D-99B6-952AB9A9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6042</Words>
  <Characters>34446</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40408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Utente</cp:lastModifiedBy>
  <cp:revision>2</cp:revision>
  <cp:lastPrinted>2016-07-15T13:50:00Z</cp:lastPrinted>
  <dcterms:created xsi:type="dcterms:W3CDTF">2019-03-01T08:05:00Z</dcterms:created>
  <dcterms:modified xsi:type="dcterms:W3CDTF">2019-03-01T08:05:00Z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